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C9447E" w:rsidRDefault="00686445" w:rsidP="00C9447E">
      <w:pPr>
        <w:rPr>
          <w:rFonts w:hint="eastAsia"/>
        </w:rPr>
      </w:pPr>
      <w:r w:rsidRPr="00DB40E3">
        <w:t xml:space="preserve">Glove description: </w:t>
      </w:r>
      <w:r w:rsidR="00C9447E">
        <w:t>13 Gauge pink ANSI Cut Level A2/ ISO13997 Cut Level B shell</w:t>
      </w:r>
      <w:r w:rsidR="00C9447E">
        <w:rPr>
          <w:rFonts w:hint="eastAsia"/>
        </w:rPr>
        <w:t xml:space="preserve">, </w:t>
      </w:r>
      <w:r w:rsidR="00C9447E">
        <w:t xml:space="preserve">Pink Latex Foam coating on palm </w:t>
      </w:r>
    </w:p>
    <w:p w:rsidR="00C22ED6" w:rsidRDefault="00C22ED6" w:rsidP="00C9447E">
      <w:r w:rsidRPr="00DB40E3">
        <w:t xml:space="preserve">Style no: </w:t>
      </w:r>
      <w:r w:rsidR="00C9447E" w:rsidRPr="00C9447E">
        <w:t>LDF8057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967" w:rsidRDefault="004E0967" w:rsidP="00C22ED6">
      <w:pPr>
        <w:rPr>
          <w:b/>
          <w:sz w:val="32"/>
          <w:szCs w:val="32"/>
        </w:rPr>
      </w:pPr>
      <w:r w:rsidRPr="004E0967">
        <w:rPr>
          <w:b/>
          <w:sz w:val="32"/>
          <w:szCs w:val="32"/>
        </w:rPr>
        <w:t>4X42B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BC43EF"/>
    <w:rsid w:val="00C22ED6"/>
    <w:rsid w:val="00C36935"/>
    <w:rsid w:val="00C9447E"/>
    <w:rsid w:val="00CB27BA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2018-11-23T04:04:00Z</dcterms:created>
  <dcterms:modified xsi:type="dcterms:W3CDTF">2018-12-29T06:56:00Z</dcterms:modified>
</cp:coreProperties>
</file>