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rPr>
          <w:rFonts w:hint="eastAsia"/>
        </w:rPr>
      </w:pPr>
      <w:r>
        <w:t>Glove description:</w:t>
      </w:r>
      <w:r>
        <w:rPr>
          <w:rFonts w:hint="eastAsia"/>
        </w:rPr>
        <w:t xml:space="preserve">13 Gauge grey TSUNOOGA yarn, </w:t>
      </w:r>
    </w:p>
    <w:p>
      <w:pPr>
        <w:rPr>
          <w:rFonts w:hint="eastAsia"/>
        </w:rPr>
      </w:pPr>
      <w:r>
        <w:rPr>
          <w:rFonts w:hint="eastAsia"/>
        </w:rPr>
        <w:t>ANSI Cut Level A2/ ISO13997 Cut Level B shell</w:t>
      </w:r>
    </w:p>
    <w:p>
      <w:pPr>
        <w:rPr>
          <w:rFonts w:hint="eastAsia"/>
        </w:rPr>
      </w:pPr>
      <w:r>
        <w:rPr>
          <w:rFonts w:hint="eastAsia"/>
        </w:rPr>
        <w:t>Black Sandy Latex coating on palm</w:t>
      </w:r>
    </w:p>
    <w:p>
      <w:r>
        <w:t>Style no:</w:t>
      </w:r>
      <w:r>
        <w:rPr>
          <w:rFonts w:hint="eastAsia"/>
        </w:rPr>
        <w:t>LD6591</w:t>
      </w:r>
      <w:r>
        <w:t xml:space="preserve">   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4X42B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/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5E7647"/>
    <w:rsid w:val="023F3FB2"/>
    <w:rsid w:val="048E1C2C"/>
    <w:rsid w:val="098B7B23"/>
    <w:rsid w:val="1B040A02"/>
    <w:rsid w:val="58327137"/>
    <w:rsid w:val="5A1E0F95"/>
    <w:rsid w:val="5DC47097"/>
    <w:rsid w:val="60B521D7"/>
    <w:rsid w:val="6228664F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41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2018-12-29T08:15:07Z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